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F47AF" w14:textId="7EAB5084" w:rsidR="000F21DF" w:rsidRDefault="00C239B1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1181EAAB" wp14:editId="1D4B2951">
            <wp:simplePos x="0" y="0"/>
            <wp:positionH relativeFrom="column">
              <wp:posOffset>-584835</wp:posOffset>
            </wp:positionH>
            <wp:positionV relativeFrom="paragraph">
              <wp:posOffset>-527050</wp:posOffset>
            </wp:positionV>
            <wp:extent cx="6800850" cy="10290356"/>
            <wp:effectExtent l="0" t="0" r="0" b="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29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16572" w14:textId="117013D7" w:rsidR="000F21DF" w:rsidRDefault="000F21DF">
      <w:pPr>
        <w:rPr>
          <w:noProof/>
          <w:lang w:val="es-ES"/>
        </w:rPr>
      </w:pPr>
    </w:p>
    <w:p w14:paraId="065524AB" w14:textId="1165309B" w:rsidR="000F21DF" w:rsidRDefault="000F21DF">
      <w:pPr>
        <w:rPr>
          <w:noProof/>
          <w:lang w:val="es-ES"/>
        </w:rPr>
      </w:pPr>
    </w:p>
    <w:p w14:paraId="57C99605" w14:textId="22464A93" w:rsidR="000F21DF" w:rsidRDefault="000F21DF">
      <w:pPr>
        <w:rPr>
          <w:noProof/>
          <w:lang w:val="es-ES"/>
        </w:rPr>
      </w:pPr>
    </w:p>
    <w:p w14:paraId="23354724" w14:textId="6EFDB33F" w:rsidR="000F21DF" w:rsidRDefault="000F21DF">
      <w:pPr>
        <w:rPr>
          <w:noProof/>
          <w:lang w:val="es-ES"/>
        </w:rPr>
      </w:pPr>
    </w:p>
    <w:p w14:paraId="13735109" w14:textId="53841E4D" w:rsidR="000F21DF" w:rsidRDefault="000F21DF">
      <w:pPr>
        <w:rPr>
          <w:noProof/>
          <w:lang w:val="es-ES"/>
        </w:rPr>
      </w:pPr>
    </w:p>
    <w:p w14:paraId="6006BC28" w14:textId="676AF7CA" w:rsidR="000F21DF" w:rsidRDefault="000F21DF">
      <w:pPr>
        <w:rPr>
          <w:noProof/>
          <w:lang w:val="es-ES"/>
        </w:rPr>
      </w:pPr>
    </w:p>
    <w:p w14:paraId="60275606" w14:textId="47777E89" w:rsidR="000F21DF" w:rsidRDefault="000F21DF">
      <w:pPr>
        <w:rPr>
          <w:noProof/>
          <w:lang w:val="es-ES"/>
        </w:rPr>
      </w:pPr>
    </w:p>
    <w:p w14:paraId="320B9C84" w14:textId="4C94AC85" w:rsidR="000F21DF" w:rsidRDefault="000F21DF">
      <w:pPr>
        <w:rPr>
          <w:noProof/>
          <w:lang w:val="es-ES"/>
        </w:rPr>
      </w:pPr>
    </w:p>
    <w:p w14:paraId="0F3AF62A" w14:textId="77777777" w:rsidR="000F21DF" w:rsidRDefault="000F21DF">
      <w:pPr>
        <w:rPr>
          <w:noProof/>
          <w:lang w:val="es-ES"/>
        </w:rPr>
      </w:pPr>
    </w:p>
    <w:p w14:paraId="485F0FF9" w14:textId="77777777" w:rsidR="000F21DF" w:rsidRDefault="000F21DF">
      <w:pPr>
        <w:rPr>
          <w:noProof/>
          <w:lang w:val="es-ES"/>
        </w:rPr>
      </w:pPr>
    </w:p>
    <w:p w14:paraId="217C9030" w14:textId="77777777" w:rsidR="000F21DF" w:rsidRDefault="000F21DF">
      <w:pPr>
        <w:rPr>
          <w:noProof/>
          <w:lang w:val="es-ES"/>
        </w:rPr>
      </w:pPr>
    </w:p>
    <w:p w14:paraId="17F9EB31" w14:textId="77777777" w:rsidR="000F21DF" w:rsidRDefault="000F21DF">
      <w:pPr>
        <w:rPr>
          <w:noProof/>
          <w:lang w:val="es-ES"/>
        </w:rPr>
      </w:pPr>
    </w:p>
    <w:p w14:paraId="17F8DD9A" w14:textId="77777777" w:rsidR="000F21DF" w:rsidRDefault="000F21DF">
      <w:pPr>
        <w:rPr>
          <w:noProof/>
          <w:lang w:val="es-ES"/>
        </w:rPr>
      </w:pPr>
    </w:p>
    <w:p w14:paraId="3A1A6F8A" w14:textId="77777777" w:rsidR="000F21DF" w:rsidRDefault="000F21DF">
      <w:pPr>
        <w:rPr>
          <w:noProof/>
          <w:lang w:val="es-ES"/>
        </w:rPr>
      </w:pPr>
    </w:p>
    <w:p w14:paraId="65B0C205" w14:textId="77777777" w:rsidR="000F21DF" w:rsidRDefault="000F21DF">
      <w:pPr>
        <w:rPr>
          <w:noProof/>
          <w:lang w:val="es-ES"/>
        </w:rPr>
      </w:pPr>
    </w:p>
    <w:p w14:paraId="0E43E6DB" w14:textId="77777777" w:rsidR="000F21DF" w:rsidRDefault="000F21DF">
      <w:pPr>
        <w:rPr>
          <w:noProof/>
          <w:lang w:val="es-ES"/>
        </w:rPr>
      </w:pPr>
    </w:p>
    <w:p w14:paraId="2931206D" w14:textId="77777777" w:rsidR="000F21DF" w:rsidRDefault="000F21DF">
      <w:pPr>
        <w:rPr>
          <w:noProof/>
          <w:lang w:val="es-ES"/>
        </w:rPr>
      </w:pPr>
    </w:p>
    <w:p w14:paraId="46008C11" w14:textId="77777777" w:rsidR="000F21DF" w:rsidRDefault="000F21DF">
      <w:pPr>
        <w:rPr>
          <w:noProof/>
          <w:lang w:val="es-ES"/>
        </w:rPr>
      </w:pPr>
    </w:p>
    <w:p w14:paraId="0A14EAD2" w14:textId="77777777" w:rsidR="000F21DF" w:rsidRDefault="000F21DF">
      <w:pPr>
        <w:rPr>
          <w:noProof/>
          <w:lang w:val="es-ES"/>
        </w:rPr>
      </w:pPr>
    </w:p>
    <w:p w14:paraId="7821DCC1" w14:textId="77777777" w:rsidR="000F21DF" w:rsidRDefault="000F21DF">
      <w:pPr>
        <w:rPr>
          <w:noProof/>
          <w:lang w:val="es-ES"/>
        </w:rPr>
      </w:pPr>
    </w:p>
    <w:p w14:paraId="267A82E7" w14:textId="77777777" w:rsidR="000F21DF" w:rsidRDefault="000F21DF">
      <w:pPr>
        <w:rPr>
          <w:noProof/>
          <w:lang w:val="es-ES"/>
        </w:rPr>
      </w:pPr>
    </w:p>
    <w:p w14:paraId="28BB8503" w14:textId="77777777" w:rsidR="000F21DF" w:rsidRDefault="000F21DF">
      <w:pPr>
        <w:rPr>
          <w:noProof/>
          <w:lang w:val="es-ES"/>
        </w:rPr>
      </w:pPr>
    </w:p>
    <w:p w14:paraId="0A58A315" w14:textId="77777777" w:rsidR="000F21DF" w:rsidRDefault="000F21DF">
      <w:pPr>
        <w:rPr>
          <w:noProof/>
          <w:lang w:val="es-ES"/>
        </w:rPr>
      </w:pPr>
    </w:p>
    <w:p w14:paraId="7984301F" w14:textId="77777777" w:rsidR="000F21DF" w:rsidRDefault="000F21DF">
      <w:pPr>
        <w:rPr>
          <w:noProof/>
          <w:lang w:val="es-ES"/>
        </w:rPr>
      </w:pPr>
    </w:p>
    <w:p w14:paraId="5CF7C227" w14:textId="77777777" w:rsidR="000F21DF" w:rsidRDefault="000F21DF">
      <w:pPr>
        <w:rPr>
          <w:noProof/>
          <w:lang w:val="es-ES"/>
        </w:rPr>
      </w:pPr>
    </w:p>
    <w:p w14:paraId="629705C3" w14:textId="77777777" w:rsidR="000F21DF" w:rsidRDefault="000F21DF">
      <w:pPr>
        <w:rPr>
          <w:noProof/>
          <w:lang w:val="es-ES"/>
        </w:rPr>
      </w:pPr>
    </w:p>
    <w:p w14:paraId="5BE92A2A" w14:textId="77777777" w:rsidR="000F21DF" w:rsidRDefault="000F21DF">
      <w:pPr>
        <w:rPr>
          <w:noProof/>
          <w:lang w:val="es-ES"/>
        </w:rPr>
      </w:pPr>
    </w:p>
    <w:p w14:paraId="6E2689C6" w14:textId="77777777" w:rsidR="000F21DF" w:rsidRDefault="000F21DF">
      <w:pPr>
        <w:rPr>
          <w:noProof/>
          <w:lang w:val="es-ES"/>
        </w:rPr>
      </w:pPr>
    </w:p>
    <w:p w14:paraId="75D45345" w14:textId="6D7D5830" w:rsidR="000F21DF" w:rsidRDefault="000F21DF">
      <w:pPr>
        <w:rPr>
          <w:noProof/>
          <w:lang w:val="es-ES"/>
        </w:rPr>
      </w:pPr>
    </w:p>
    <w:p w14:paraId="7CAD20A5" w14:textId="18CA59D9" w:rsidR="004574B4" w:rsidRDefault="004574B4">
      <w:pPr>
        <w:rPr>
          <w:noProof/>
          <w:lang w:val="es-ES"/>
        </w:rPr>
      </w:pPr>
    </w:p>
    <w:p w14:paraId="25E58FB5" w14:textId="72C6DD3B" w:rsidR="004574B4" w:rsidRDefault="004574B4">
      <w:pPr>
        <w:rPr>
          <w:noProof/>
          <w:lang w:val="es-ES"/>
        </w:rPr>
      </w:pPr>
    </w:p>
    <w:p w14:paraId="6553D9C5" w14:textId="27BFFCB1" w:rsidR="008C56CF" w:rsidRPr="008C56CF" w:rsidRDefault="008C56CF" w:rsidP="008C56CF">
      <w:pPr>
        <w:spacing w:after="0"/>
        <w:jc w:val="both"/>
        <w:rPr>
          <w:noProof/>
          <w:lang w:val="es-ES"/>
        </w:rPr>
      </w:pPr>
      <w:r>
        <w:rPr>
          <w:noProof/>
          <w:lang w:val="es-ES"/>
        </w:rPr>
        <w:lastRenderedPageBreak/>
        <w:t>A</w:t>
      </w:r>
      <w:r w:rsidRPr="008C56CF">
        <w:rPr>
          <w:noProof/>
          <w:lang w:val="es-ES"/>
        </w:rPr>
        <w:t xml:space="preserve"> partir del mes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de Agosto de 2023 se habilitar</w:t>
      </w:r>
      <w:r w:rsidR="004D3C69">
        <w:rPr>
          <w:noProof/>
          <w:lang w:val="es-ES"/>
        </w:rPr>
        <w:t>á</w:t>
      </w:r>
      <w:r w:rsidRPr="008C56CF">
        <w:rPr>
          <w:noProof/>
          <w:lang w:val="es-ES"/>
        </w:rPr>
        <w:t xml:space="preserve"> en las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terminales  de  juego la posibilidad de</w:t>
      </w:r>
    </w:p>
    <w:p w14:paraId="25E68EEE" w14:textId="61ECDB30" w:rsidR="008C56CF" w:rsidRPr="008C56CF" w:rsidRDefault="008C56CF" w:rsidP="008C56CF">
      <w:pPr>
        <w:spacing w:after="120"/>
        <w:jc w:val="both"/>
        <w:rPr>
          <w:noProof/>
          <w:lang w:val="es-ES"/>
        </w:rPr>
      </w:pPr>
      <w:r w:rsidRPr="008C56CF">
        <w:rPr>
          <w:noProof/>
          <w:lang w:val="es-ES"/>
        </w:rPr>
        <w:t xml:space="preserve">realizar  apuestas </w:t>
      </w:r>
      <w:r w:rsidRPr="004574B4">
        <w:rPr>
          <w:b/>
          <w:bCs/>
          <w:noProof/>
          <w:lang w:val="es-ES"/>
        </w:rPr>
        <w:t>"SORPRESA"</w:t>
      </w:r>
      <w:r w:rsidRPr="008C56CF">
        <w:rPr>
          <w:noProof/>
          <w:lang w:val="es-ES"/>
        </w:rPr>
        <w:t xml:space="preserve"> </w:t>
      </w:r>
      <w:r>
        <w:rPr>
          <w:noProof/>
          <w:lang w:val="es-ES"/>
        </w:rPr>
        <w:t>para</w:t>
      </w:r>
      <w:r w:rsidRPr="008C56CF">
        <w:rPr>
          <w:noProof/>
          <w:lang w:val="es-ES"/>
        </w:rPr>
        <w:t xml:space="preserve"> todas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las modalidades de La Quiniela.</w:t>
      </w:r>
    </w:p>
    <w:p w14:paraId="3994574F" w14:textId="316F213E" w:rsidR="008C56CF" w:rsidRDefault="008C56CF" w:rsidP="008C56CF">
      <w:pPr>
        <w:spacing w:after="0"/>
        <w:jc w:val="both"/>
        <w:rPr>
          <w:noProof/>
          <w:lang w:val="es-ES"/>
        </w:rPr>
      </w:pPr>
      <w:r w:rsidRPr="008C56CF">
        <w:rPr>
          <w:noProof/>
          <w:lang w:val="es-ES"/>
        </w:rPr>
        <w:t>Esta nueva forma de jugar le permitir</w:t>
      </w:r>
      <w:r w:rsidR="004D3C69">
        <w:rPr>
          <w:noProof/>
          <w:lang w:val="es-ES"/>
        </w:rPr>
        <w:t>á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 xml:space="preserve">realizar apuestas </w:t>
      </w:r>
      <w:r>
        <w:rPr>
          <w:noProof/>
          <w:lang w:val="es-ES"/>
        </w:rPr>
        <w:t xml:space="preserve">de Quiniela </w:t>
      </w:r>
      <w:r w:rsidR="004D3C69">
        <w:rPr>
          <w:noProof/>
          <w:lang w:val="es-ES"/>
        </w:rPr>
        <w:t>utilizando</w:t>
      </w:r>
      <w:r w:rsidRPr="008C56CF">
        <w:rPr>
          <w:noProof/>
          <w:lang w:val="es-ES"/>
        </w:rPr>
        <w:t xml:space="preserve"> </w:t>
      </w:r>
      <w:r w:rsidR="004D3C69">
        <w:rPr>
          <w:noProof/>
          <w:lang w:val="es-ES"/>
        </w:rPr>
        <w:t>“</w:t>
      </w:r>
      <w:r w:rsidRPr="008C56CF">
        <w:rPr>
          <w:noProof/>
          <w:lang w:val="es-ES"/>
        </w:rPr>
        <w:t>plantillas</w:t>
      </w:r>
      <w:r w:rsidR="004D3C69">
        <w:rPr>
          <w:noProof/>
          <w:lang w:val="es-ES"/>
        </w:rPr>
        <w:t>”</w:t>
      </w:r>
      <w:r w:rsidRPr="008C56CF">
        <w:rPr>
          <w:noProof/>
          <w:lang w:val="es-ES"/>
        </w:rPr>
        <w:t xml:space="preserve"> que ya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est</w:t>
      </w:r>
      <w:r w:rsidR="004D3C69">
        <w:rPr>
          <w:noProof/>
          <w:lang w:val="es-ES"/>
        </w:rPr>
        <w:t>á</w:t>
      </w:r>
      <w:r w:rsidRPr="008C56CF">
        <w:rPr>
          <w:noProof/>
          <w:lang w:val="es-ES"/>
        </w:rPr>
        <w:t xml:space="preserve">n predefinidas en </w:t>
      </w:r>
      <w:r w:rsidR="004D3C69">
        <w:rPr>
          <w:noProof/>
          <w:lang w:val="es-ES"/>
        </w:rPr>
        <w:t>el</w:t>
      </w:r>
      <w:r w:rsidRPr="008C56CF">
        <w:rPr>
          <w:noProof/>
          <w:lang w:val="es-ES"/>
        </w:rPr>
        <w:t xml:space="preserve"> sistema.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Las "</w:t>
      </w:r>
      <w:r w:rsidR="004D3C69">
        <w:rPr>
          <w:noProof/>
          <w:lang w:val="es-ES"/>
        </w:rPr>
        <w:t>p</w:t>
      </w:r>
      <w:r w:rsidRPr="008C56CF">
        <w:rPr>
          <w:noProof/>
          <w:lang w:val="es-ES"/>
        </w:rPr>
        <w:t xml:space="preserve">lantillas" </w:t>
      </w:r>
      <w:r w:rsidR="004D3C69">
        <w:rPr>
          <w:noProof/>
          <w:lang w:val="es-ES"/>
        </w:rPr>
        <w:t>(</w:t>
      </w:r>
      <w:r>
        <w:rPr>
          <w:noProof/>
          <w:lang w:val="es-ES"/>
        </w:rPr>
        <w:t>o “</w:t>
      </w:r>
      <w:r w:rsidR="004D3C69">
        <w:rPr>
          <w:noProof/>
          <w:lang w:val="es-ES"/>
        </w:rPr>
        <w:t>t</w:t>
      </w:r>
      <w:r>
        <w:rPr>
          <w:noProof/>
          <w:lang w:val="es-ES"/>
        </w:rPr>
        <w:t xml:space="preserve">ipos de </w:t>
      </w:r>
      <w:r w:rsidR="004D3C69">
        <w:rPr>
          <w:noProof/>
          <w:lang w:val="es-ES"/>
        </w:rPr>
        <w:t>a</w:t>
      </w:r>
      <w:r>
        <w:rPr>
          <w:noProof/>
          <w:lang w:val="es-ES"/>
        </w:rPr>
        <w:t>puestas”</w:t>
      </w:r>
      <w:r w:rsidR="004D3C69">
        <w:rPr>
          <w:noProof/>
          <w:lang w:val="es-ES"/>
        </w:rPr>
        <w:t>)</w:t>
      </w:r>
      <w:r>
        <w:rPr>
          <w:noProof/>
          <w:lang w:val="es-ES"/>
        </w:rPr>
        <w:t xml:space="preserve"> ya </w:t>
      </w:r>
      <w:r w:rsidRPr="008C56CF">
        <w:rPr>
          <w:noProof/>
          <w:lang w:val="es-ES"/>
        </w:rPr>
        <w:t>tienen definid</w:t>
      </w:r>
      <w:r>
        <w:rPr>
          <w:noProof/>
          <w:lang w:val="es-ES"/>
        </w:rPr>
        <w:t>a</w:t>
      </w:r>
      <w:r w:rsidRPr="008C56CF">
        <w:rPr>
          <w:noProof/>
          <w:lang w:val="es-ES"/>
        </w:rPr>
        <w:t xml:space="preserve"> la</w:t>
      </w:r>
      <w:r>
        <w:rPr>
          <w:noProof/>
          <w:lang w:val="es-ES"/>
        </w:rPr>
        <w:t xml:space="preserve"> </w:t>
      </w:r>
      <w:r w:rsidRPr="008C56CF">
        <w:rPr>
          <w:noProof/>
          <w:lang w:val="es-ES"/>
        </w:rPr>
        <w:t>cantidad de apuestas, cifras e importe</w:t>
      </w:r>
      <w:r w:rsidR="004D3C69">
        <w:rPr>
          <w:noProof/>
          <w:lang w:val="es-ES"/>
        </w:rPr>
        <w:t>. En cambio,</w:t>
      </w:r>
      <w:r w:rsidRPr="008C56CF">
        <w:rPr>
          <w:noProof/>
          <w:lang w:val="es-ES"/>
        </w:rPr>
        <w:t xml:space="preserve"> los n</w:t>
      </w:r>
      <w:r w:rsidR="004D3C69">
        <w:rPr>
          <w:noProof/>
          <w:lang w:val="es-ES"/>
        </w:rPr>
        <w:t>ú</w:t>
      </w:r>
      <w:r w:rsidRPr="008C56CF">
        <w:rPr>
          <w:noProof/>
          <w:lang w:val="es-ES"/>
        </w:rPr>
        <w:t>meros apostados ser</w:t>
      </w:r>
      <w:r w:rsidR="004D3C69">
        <w:rPr>
          <w:noProof/>
          <w:lang w:val="es-ES"/>
        </w:rPr>
        <w:t>á</w:t>
      </w:r>
      <w:r w:rsidRPr="008C56CF">
        <w:rPr>
          <w:noProof/>
          <w:lang w:val="es-ES"/>
        </w:rPr>
        <w:t xml:space="preserve">n elegidos </w:t>
      </w:r>
      <w:r>
        <w:rPr>
          <w:noProof/>
          <w:lang w:val="es-ES"/>
        </w:rPr>
        <w:t xml:space="preserve">por el sistema </w:t>
      </w:r>
      <w:r w:rsidRPr="008C56CF">
        <w:rPr>
          <w:noProof/>
          <w:lang w:val="es-ES"/>
        </w:rPr>
        <w:t>al azar.</w:t>
      </w:r>
    </w:p>
    <w:p w14:paraId="32707434" w14:textId="77777777" w:rsidR="008C56CF" w:rsidRDefault="008C56CF" w:rsidP="008C56CF">
      <w:pPr>
        <w:spacing w:after="0"/>
        <w:jc w:val="both"/>
        <w:rPr>
          <w:noProof/>
          <w:lang w:val="es-ES"/>
        </w:rPr>
      </w:pPr>
    </w:p>
    <w:p w14:paraId="499AF16B" w14:textId="0F5B208B" w:rsidR="000F21DF" w:rsidRDefault="00404BE8" w:rsidP="008C56CF">
      <w:pPr>
        <w:spacing w:after="120"/>
        <w:rPr>
          <w:noProof/>
          <w:lang w:val="es-ES"/>
        </w:rPr>
      </w:pPr>
      <w:r>
        <w:rPr>
          <w:noProof/>
          <w:lang w:val="es-ES"/>
        </w:rPr>
        <w:t>Para comercializar apuestas de Quiniela “SORPRESA” los pasos son:</w:t>
      </w:r>
    </w:p>
    <w:p w14:paraId="78B9725C" w14:textId="0C651831" w:rsidR="00404BE8" w:rsidRDefault="00404BE8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  <w:lang w:val="es-ES"/>
        </w:rPr>
        <w:t>Seleccionar en la terminal de juego la modalidad de la Quiniela en la cual se desea realizar la apuesta (por ejemplo</w:t>
      </w:r>
      <w:r w:rsidR="004D3C69">
        <w:rPr>
          <w:noProof/>
          <w:lang w:val="es-ES"/>
        </w:rPr>
        <w:t>,</w:t>
      </w:r>
      <w:r>
        <w:rPr>
          <w:noProof/>
          <w:lang w:val="es-ES"/>
        </w:rPr>
        <w:t xml:space="preserve"> Quini</w:t>
      </w:r>
      <w:r w:rsidR="004D3C69">
        <w:rPr>
          <w:noProof/>
          <w:lang w:val="es-ES"/>
        </w:rPr>
        <w:t>e</w:t>
      </w:r>
      <w:r>
        <w:rPr>
          <w:noProof/>
          <w:lang w:val="es-ES"/>
        </w:rPr>
        <w:t>la Nocturna).</w:t>
      </w:r>
    </w:p>
    <w:p w14:paraId="1C35424E" w14:textId="38E24918" w:rsidR="00404BE8" w:rsidRDefault="00404BE8" w:rsidP="00404BE8">
      <w:pPr>
        <w:pStyle w:val="Prrafodelista"/>
        <w:rPr>
          <w:noProof/>
          <w:lang w:val="es-ES"/>
        </w:rPr>
      </w:pPr>
    </w:p>
    <w:p w14:paraId="3784FD4C" w14:textId="0F9291E7" w:rsidR="00404BE8" w:rsidRDefault="00404BE8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  <w:lang w:val="es-ES"/>
        </w:rPr>
        <w:t xml:space="preserve">En la pantalla desde la cual se ingresan </w:t>
      </w:r>
      <w:r w:rsidR="004D3C69">
        <w:rPr>
          <w:noProof/>
          <w:lang w:val="es-ES"/>
        </w:rPr>
        <w:t xml:space="preserve">habitualmente </w:t>
      </w:r>
      <w:r>
        <w:rPr>
          <w:noProof/>
          <w:lang w:val="es-ES"/>
        </w:rPr>
        <w:t>las apuestas aparecer</w:t>
      </w:r>
      <w:r w:rsidR="004D3C69">
        <w:rPr>
          <w:noProof/>
          <w:lang w:val="es-ES"/>
        </w:rPr>
        <w:t>á</w:t>
      </w:r>
      <w:r>
        <w:rPr>
          <w:noProof/>
          <w:lang w:val="es-ES"/>
        </w:rPr>
        <w:t xml:space="preserve"> un nuevo </w:t>
      </w:r>
      <w:r w:rsidR="004D3C69">
        <w:rPr>
          <w:noProof/>
          <w:lang w:val="es-ES"/>
        </w:rPr>
        <w:t>í</w:t>
      </w:r>
      <w:r>
        <w:rPr>
          <w:noProof/>
          <w:lang w:val="es-ES"/>
        </w:rPr>
        <w:t>cono,</w:t>
      </w:r>
      <w:r w:rsidR="004D3C69">
        <w:rPr>
          <w:noProof/>
          <w:lang w:val="es-ES"/>
        </w:rPr>
        <w:t xml:space="preserve"> </w:t>
      </w:r>
      <w:r>
        <w:rPr>
          <w:noProof/>
          <w:lang w:val="es-ES"/>
        </w:rPr>
        <w:t xml:space="preserve">con </w:t>
      </w:r>
      <w:r w:rsidR="004D3C69">
        <w:rPr>
          <w:noProof/>
          <w:lang w:val="es-ES"/>
        </w:rPr>
        <w:t xml:space="preserve">desde </w:t>
      </w:r>
      <w:r>
        <w:rPr>
          <w:noProof/>
          <w:lang w:val="es-ES"/>
        </w:rPr>
        <w:t>el cual se podr</w:t>
      </w:r>
      <w:r w:rsidR="004D3C69">
        <w:rPr>
          <w:noProof/>
          <w:lang w:val="es-ES"/>
        </w:rPr>
        <w:t>á</w:t>
      </w:r>
      <w:r>
        <w:rPr>
          <w:noProof/>
          <w:lang w:val="es-ES"/>
        </w:rPr>
        <w:t xml:space="preserve"> acceder a realizar apuestas “SORPRESA”.</w:t>
      </w:r>
    </w:p>
    <w:p w14:paraId="0E2374EA" w14:textId="01A1118F" w:rsidR="00404BE8" w:rsidRPr="00404BE8" w:rsidRDefault="00404BE8" w:rsidP="00404BE8">
      <w:pPr>
        <w:pStyle w:val="Prrafodelista"/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3C115571" wp14:editId="674FBE90">
            <wp:simplePos x="0" y="0"/>
            <wp:positionH relativeFrom="column">
              <wp:posOffset>481966</wp:posOffset>
            </wp:positionH>
            <wp:positionV relativeFrom="paragraph">
              <wp:posOffset>94615</wp:posOffset>
            </wp:positionV>
            <wp:extent cx="4267200" cy="3200400"/>
            <wp:effectExtent l="0" t="0" r="0" b="0"/>
            <wp:wrapNone/>
            <wp:docPr id="2" name="Imagen 2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ala de tiem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395" cy="320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21CB0" w14:textId="338E6B9A" w:rsidR="00404BE8" w:rsidRDefault="00404BE8" w:rsidP="00404BE8">
      <w:pPr>
        <w:rPr>
          <w:noProof/>
          <w:lang w:val="es-ES"/>
        </w:rPr>
      </w:pPr>
    </w:p>
    <w:p w14:paraId="56229313" w14:textId="73F3E574" w:rsidR="00404BE8" w:rsidRDefault="00404BE8" w:rsidP="00404BE8">
      <w:pPr>
        <w:rPr>
          <w:noProof/>
          <w:lang w:val="es-ES"/>
        </w:rPr>
      </w:pPr>
    </w:p>
    <w:p w14:paraId="1A095348" w14:textId="63C706CF" w:rsidR="00404BE8" w:rsidRDefault="00404BE8" w:rsidP="00404BE8">
      <w:pPr>
        <w:rPr>
          <w:noProof/>
          <w:lang w:val="es-ES"/>
        </w:rPr>
      </w:pPr>
    </w:p>
    <w:p w14:paraId="33B73FC7" w14:textId="3BFFFDD2" w:rsidR="00404BE8" w:rsidRDefault="00404BE8" w:rsidP="00404BE8">
      <w:pPr>
        <w:rPr>
          <w:noProof/>
          <w:lang w:val="es-ES"/>
        </w:rPr>
      </w:pPr>
    </w:p>
    <w:p w14:paraId="337568EC" w14:textId="071D55A1" w:rsidR="00404BE8" w:rsidRDefault="00404BE8" w:rsidP="00404BE8">
      <w:pPr>
        <w:rPr>
          <w:noProof/>
          <w:lang w:val="es-ES"/>
        </w:rPr>
      </w:pPr>
    </w:p>
    <w:p w14:paraId="5009C49C" w14:textId="279DB65E" w:rsidR="00404BE8" w:rsidRDefault="00404BE8" w:rsidP="00404BE8">
      <w:pPr>
        <w:rPr>
          <w:noProof/>
          <w:lang w:val="es-ES"/>
        </w:rPr>
      </w:pPr>
    </w:p>
    <w:p w14:paraId="21B76417" w14:textId="151AC57D" w:rsidR="00404BE8" w:rsidRDefault="00404BE8" w:rsidP="00404BE8">
      <w:pPr>
        <w:rPr>
          <w:noProof/>
          <w:lang w:val="es-ES"/>
        </w:rPr>
      </w:pPr>
    </w:p>
    <w:p w14:paraId="1FAFA1C0" w14:textId="76AE1502" w:rsidR="00404BE8" w:rsidRDefault="00404BE8" w:rsidP="00404BE8">
      <w:pPr>
        <w:rPr>
          <w:noProof/>
          <w:lang w:val="es-ES"/>
        </w:rPr>
      </w:pPr>
    </w:p>
    <w:p w14:paraId="4FF67931" w14:textId="7543EE47" w:rsidR="00404BE8" w:rsidRDefault="00404BE8" w:rsidP="00404BE8">
      <w:pPr>
        <w:rPr>
          <w:noProof/>
          <w:lang w:val="es-ES"/>
        </w:rPr>
      </w:pPr>
    </w:p>
    <w:p w14:paraId="48ED704B" w14:textId="077C7EB1" w:rsidR="00316113" w:rsidRDefault="000853F1" w:rsidP="00404BE8">
      <w:pPr>
        <w:rPr>
          <w:noProof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28B07D" wp14:editId="61215272">
                <wp:simplePos x="0" y="0"/>
                <wp:positionH relativeFrom="column">
                  <wp:posOffset>2577465</wp:posOffset>
                </wp:positionH>
                <wp:positionV relativeFrom="paragraph">
                  <wp:posOffset>248285</wp:posOffset>
                </wp:positionV>
                <wp:extent cx="904875" cy="104775"/>
                <wp:effectExtent l="19050" t="76200" r="0" b="2857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09B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202.95pt;margin-top:19.55pt;width:71.25pt;height:8.2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14:paraId="7AA63033" w14:textId="689717E4" w:rsidR="00404BE8" w:rsidRDefault="00404BE8" w:rsidP="00404BE8">
      <w:pPr>
        <w:rPr>
          <w:noProof/>
          <w:lang w:val="es-ES"/>
        </w:rPr>
      </w:pPr>
    </w:p>
    <w:p w14:paraId="265AE170" w14:textId="1A6B1D3C" w:rsidR="00404BE8" w:rsidRDefault="00316113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  <w:lang w:val="es-ES"/>
        </w:rPr>
        <w:t>Al seleccionar</w:t>
      </w:r>
      <w:r w:rsidR="000853F1">
        <w:rPr>
          <w:noProof/>
          <w:lang w:val="es-ES"/>
        </w:rPr>
        <w:t xml:space="preserve"> este </w:t>
      </w:r>
      <w:r w:rsidR="004D3C69">
        <w:rPr>
          <w:noProof/>
          <w:lang w:val="es-ES"/>
        </w:rPr>
        <w:t>í</w:t>
      </w:r>
      <w:r w:rsidR="000853F1">
        <w:rPr>
          <w:noProof/>
          <w:lang w:val="es-ES"/>
        </w:rPr>
        <w:t>cono</w:t>
      </w:r>
      <w:r>
        <w:rPr>
          <w:noProof/>
          <w:lang w:val="es-ES"/>
        </w:rPr>
        <w:t xml:space="preserve"> se abrir</w:t>
      </w:r>
      <w:r w:rsidR="004D3C69">
        <w:rPr>
          <w:noProof/>
          <w:lang w:val="es-ES"/>
        </w:rPr>
        <w:t>á</w:t>
      </w:r>
      <w:r>
        <w:rPr>
          <w:noProof/>
          <w:lang w:val="es-ES"/>
        </w:rPr>
        <w:t xml:space="preserve"> la siguiente pantalla:</w:t>
      </w:r>
    </w:p>
    <w:p w14:paraId="420A97F9" w14:textId="797091A7" w:rsidR="00316113" w:rsidRDefault="00316113" w:rsidP="00316113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48571B26" wp14:editId="0CB12103">
            <wp:simplePos x="0" y="0"/>
            <wp:positionH relativeFrom="column">
              <wp:posOffset>481965</wp:posOffset>
            </wp:positionH>
            <wp:positionV relativeFrom="paragraph">
              <wp:posOffset>77471</wp:posOffset>
            </wp:positionV>
            <wp:extent cx="4333875" cy="3250406"/>
            <wp:effectExtent l="0" t="0" r="0" b="7620"/>
            <wp:wrapNone/>
            <wp:docPr id="5" name="Imagen 5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Escala de tiempo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84" cy="325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BB12C" w14:textId="68BB71B0" w:rsidR="00316113" w:rsidRDefault="00316113" w:rsidP="00316113">
      <w:pPr>
        <w:rPr>
          <w:noProof/>
          <w:lang w:val="es-ES"/>
        </w:rPr>
      </w:pPr>
    </w:p>
    <w:p w14:paraId="2A632D24" w14:textId="0B8B48B2" w:rsidR="00316113" w:rsidRDefault="00316113" w:rsidP="00316113">
      <w:pPr>
        <w:rPr>
          <w:noProof/>
          <w:lang w:val="es-ES"/>
        </w:rPr>
      </w:pPr>
    </w:p>
    <w:p w14:paraId="3938A2C0" w14:textId="4CC8764B" w:rsidR="00316113" w:rsidRDefault="00316113" w:rsidP="00316113">
      <w:pPr>
        <w:rPr>
          <w:noProof/>
          <w:lang w:val="es-ES"/>
        </w:rPr>
      </w:pPr>
    </w:p>
    <w:p w14:paraId="416EED38" w14:textId="578F4C3E" w:rsidR="00316113" w:rsidRDefault="00316113" w:rsidP="00316113">
      <w:pPr>
        <w:rPr>
          <w:noProof/>
          <w:lang w:val="es-ES"/>
        </w:rPr>
      </w:pPr>
    </w:p>
    <w:p w14:paraId="2F6CCAA1" w14:textId="7BA64FBC" w:rsidR="00316113" w:rsidRDefault="00316113" w:rsidP="00316113">
      <w:pPr>
        <w:rPr>
          <w:noProof/>
          <w:lang w:val="es-ES"/>
        </w:rPr>
      </w:pPr>
    </w:p>
    <w:p w14:paraId="364DE9EA" w14:textId="024C2585" w:rsidR="00316113" w:rsidRDefault="00316113" w:rsidP="00316113">
      <w:pPr>
        <w:rPr>
          <w:noProof/>
          <w:lang w:val="es-ES"/>
        </w:rPr>
      </w:pPr>
    </w:p>
    <w:p w14:paraId="3E47FFFC" w14:textId="7E5C061C" w:rsidR="00316113" w:rsidRDefault="00316113" w:rsidP="00316113">
      <w:pPr>
        <w:rPr>
          <w:noProof/>
          <w:lang w:val="es-ES"/>
        </w:rPr>
      </w:pPr>
    </w:p>
    <w:p w14:paraId="2B636D90" w14:textId="3D4D3B32" w:rsidR="00316113" w:rsidRDefault="00316113" w:rsidP="00316113">
      <w:pPr>
        <w:rPr>
          <w:noProof/>
          <w:lang w:val="es-ES"/>
        </w:rPr>
      </w:pPr>
    </w:p>
    <w:p w14:paraId="56E4BD90" w14:textId="20491355" w:rsidR="00C239B1" w:rsidRDefault="00C239B1" w:rsidP="00316113">
      <w:pPr>
        <w:rPr>
          <w:noProof/>
          <w:lang w:val="es-ES"/>
        </w:rPr>
      </w:pPr>
    </w:p>
    <w:p w14:paraId="2E776B70" w14:textId="77777777" w:rsidR="00C239B1" w:rsidRDefault="00C239B1" w:rsidP="00316113">
      <w:pPr>
        <w:rPr>
          <w:noProof/>
          <w:lang w:val="es-ES"/>
        </w:rPr>
      </w:pPr>
    </w:p>
    <w:p w14:paraId="4679B00D" w14:textId="0A012EFF" w:rsidR="00316113" w:rsidRDefault="000853F1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  <w:lang w:val="es-ES"/>
        </w:rPr>
        <w:t>T</w:t>
      </w:r>
      <w:r w:rsidR="00316113">
        <w:rPr>
          <w:noProof/>
          <w:lang w:val="es-ES"/>
        </w:rPr>
        <w:t xml:space="preserve">ocando sobre </w:t>
      </w:r>
      <w:r w:rsidR="004D3C69">
        <w:rPr>
          <w:noProof/>
          <w:lang w:val="es-ES"/>
        </w:rPr>
        <w:t>el campo</w:t>
      </w:r>
      <w:r w:rsidR="00316113">
        <w:rPr>
          <w:noProof/>
          <w:lang w:val="es-ES"/>
        </w:rPr>
        <w:t xml:space="preserve"> </w:t>
      </w:r>
      <w:r w:rsidR="00316113" w:rsidRPr="00316113">
        <w:rPr>
          <w:b/>
          <w:bCs/>
          <w:noProof/>
          <w:lang w:val="es-ES"/>
        </w:rPr>
        <w:t>“TIPO [  ]”</w:t>
      </w:r>
      <w:r w:rsidR="00316113">
        <w:rPr>
          <w:b/>
          <w:bCs/>
          <w:noProof/>
          <w:lang w:val="es-ES"/>
        </w:rPr>
        <w:t xml:space="preserve"> </w:t>
      </w:r>
      <w:r w:rsidR="00316113">
        <w:rPr>
          <w:noProof/>
          <w:lang w:val="es-ES"/>
        </w:rPr>
        <w:t>se desplegar</w:t>
      </w:r>
      <w:r w:rsidR="004D3C69">
        <w:rPr>
          <w:noProof/>
          <w:lang w:val="es-ES"/>
        </w:rPr>
        <w:t>á</w:t>
      </w:r>
      <w:r w:rsidR="00316113">
        <w:rPr>
          <w:noProof/>
          <w:lang w:val="es-ES"/>
        </w:rPr>
        <w:t xml:space="preserve"> una </w:t>
      </w:r>
      <w:r>
        <w:rPr>
          <w:noProof/>
          <w:lang w:val="es-ES"/>
        </w:rPr>
        <w:t>pantalla con todas las “Plantillas” o “Tipos de Apuestas”</w:t>
      </w:r>
      <w:r w:rsidR="00316113">
        <w:rPr>
          <w:noProof/>
          <w:lang w:val="es-ES"/>
        </w:rPr>
        <w:t xml:space="preserve"> disponibles</w:t>
      </w:r>
    </w:p>
    <w:p w14:paraId="3534F79C" w14:textId="734ECFE9" w:rsidR="00316113" w:rsidRDefault="00316113" w:rsidP="00316113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3B7955D2" wp14:editId="40BD02E3">
            <wp:simplePos x="0" y="0"/>
            <wp:positionH relativeFrom="column">
              <wp:posOffset>415290</wp:posOffset>
            </wp:positionH>
            <wp:positionV relativeFrom="paragraph">
              <wp:posOffset>30480</wp:posOffset>
            </wp:positionV>
            <wp:extent cx="4457700" cy="3343275"/>
            <wp:effectExtent l="0" t="0" r="0" b="9525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583" cy="334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33003" w14:textId="1A6C281A" w:rsidR="00316113" w:rsidRDefault="00316113" w:rsidP="00316113">
      <w:pPr>
        <w:rPr>
          <w:noProof/>
          <w:lang w:val="es-ES"/>
        </w:rPr>
      </w:pPr>
    </w:p>
    <w:p w14:paraId="3AF4E20E" w14:textId="21C0E8AC" w:rsidR="00316113" w:rsidRDefault="00316113" w:rsidP="00316113">
      <w:pPr>
        <w:rPr>
          <w:noProof/>
          <w:lang w:val="es-ES"/>
        </w:rPr>
      </w:pPr>
    </w:p>
    <w:p w14:paraId="5A5095C7" w14:textId="0D27CA7E" w:rsidR="00316113" w:rsidRDefault="00316113" w:rsidP="00316113">
      <w:pPr>
        <w:rPr>
          <w:noProof/>
          <w:lang w:val="es-ES"/>
        </w:rPr>
      </w:pPr>
    </w:p>
    <w:p w14:paraId="6334EDF1" w14:textId="708CC65C" w:rsidR="00316113" w:rsidRDefault="00316113" w:rsidP="00316113">
      <w:pPr>
        <w:rPr>
          <w:noProof/>
          <w:lang w:val="es-ES"/>
        </w:rPr>
      </w:pPr>
    </w:p>
    <w:p w14:paraId="0DD6DE52" w14:textId="7CE9E039" w:rsidR="00316113" w:rsidRDefault="00316113" w:rsidP="00316113">
      <w:pPr>
        <w:rPr>
          <w:noProof/>
          <w:lang w:val="es-ES"/>
        </w:rPr>
      </w:pPr>
    </w:p>
    <w:p w14:paraId="486D7ABB" w14:textId="2EAC1026" w:rsidR="00316113" w:rsidRDefault="00316113" w:rsidP="00316113">
      <w:pPr>
        <w:rPr>
          <w:noProof/>
          <w:lang w:val="es-ES"/>
        </w:rPr>
      </w:pPr>
    </w:p>
    <w:p w14:paraId="442817D7" w14:textId="2FED736A" w:rsidR="00316113" w:rsidRDefault="00316113" w:rsidP="00316113">
      <w:pPr>
        <w:rPr>
          <w:noProof/>
          <w:lang w:val="es-ES"/>
        </w:rPr>
      </w:pPr>
    </w:p>
    <w:p w14:paraId="7FC06238" w14:textId="1A45169D" w:rsidR="00316113" w:rsidRDefault="00316113" w:rsidP="00316113">
      <w:pPr>
        <w:rPr>
          <w:noProof/>
          <w:lang w:val="es-ES"/>
        </w:rPr>
      </w:pPr>
    </w:p>
    <w:p w14:paraId="5D7B5DBE" w14:textId="3B7445A4" w:rsidR="00316113" w:rsidRDefault="00316113" w:rsidP="00316113">
      <w:pPr>
        <w:rPr>
          <w:noProof/>
          <w:lang w:val="es-ES"/>
        </w:rPr>
      </w:pPr>
    </w:p>
    <w:p w14:paraId="79856C12" w14:textId="7392F773" w:rsidR="00316113" w:rsidRDefault="00316113" w:rsidP="00316113">
      <w:pPr>
        <w:rPr>
          <w:noProof/>
          <w:lang w:val="es-ES"/>
        </w:rPr>
      </w:pPr>
    </w:p>
    <w:p w14:paraId="44872C98" w14:textId="2FA3EF0C" w:rsidR="00316113" w:rsidRDefault="00316113" w:rsidP="00316113">
      <w:pPr>
        <w:rPr>
          <w:noProof/>
          <w:lang w:val="es-ES"/>
        </w:rPr>
      </w:pPr>
    </w:p>
    <w:p w14:paraId="30E29ED6" w14:textId="168542A0" w:rsidR="00316113" w:rsidRPr="00316113" w:rsidRDefault="00316113" w:rsidP="00316113">
      <w:pPr>
        <w:rPr>
          <w:noProof/>
          <w:lang w:val="es-ES"/>
        </w:rPr>
      </w:pPr>
    </w:p>
    <w:p w14:paraId="499DEFB1" w14:textId="3A3831C3" w:rsidR="00316113" w:rsidRDefault="00316113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  <w:lang w:val="es-ES"/>
        </w:rPr>
        <w:t>Una vez seleccionado el tipo de apuesta, se deben ingresar la/las loter</w:t>
      </w:r>
      <w:r w:rsidR="004D3C69">
        <w:rPr>
          <w:noProof/>
          <w:lang w:val="es-ES"/>
        </w:rPr>
        <w:t>í</w:t>
      </w:r>
      <w:r>
        <w:rPr>
          <w:noProof/>
          <w:lang w:val="es-ES"/>
        </w:rPr>
        <w:t>a/s elegidas por el apostador. Tambi</w:t>
      </w:r>
      <w:r w:rsidR="004D3C69">
        <w:rPr>
          <w:noProof/>
          <w:lang w:val="es-ES"/>
        </w:rPr>
        <w:t>é</w:t>
      </w:r>
      <w:r>
        <w:rPr>
          <w:noProof/>
          <w:lang w:val="es-ES"/>
        </w:rPr>
        <w:t>n tiene la opci</w:t>
      </w:r>
      <w:r w:rsidR="004D3C69">
        <w:rPr>
          <w:noProof/>
          <w:lang w:val="es-ES"/>
        </w:rPr>
        <w:t>ó</w:t>
      </w:r>
      <w:r>
        <w:rPr>
          <w:noProof/>
          <w:lang w:val="es-ES"/>
        </w:rPr>
        <w:t>n de ingresar tipo y n</w:t>
      </w:r>
      <w:r w:rsidR="004D3C69">
        <w:rPr>
          <w:noProof/>
          <w:lang w:val="es-ES"/>
        </w:rPr>
        <w:t>úmero</w:t>
      </w:r>
      <w:r>
        <w:rPr>
          <w:noProof/>
          <w:lang w:val="es-ES"/>
        </w:rPr>
        <w:t xml:space="preserve"> de documento.</w:t>
      </w:r>
    </w:p>
    <w:p w14:paraId="46784D2B" w14:textId="26D758B5" w:rsidR="00316113" w:rsidRDefault="00316113" w:rsidP="008C56CF">
      <w:pPr>
        <w:pStyle w:val="Prrafodelista"/>
        <w:rPr>
          <w:noProof/>
          <w:lang w:val="es-ES"/>
        </w:rPr>
      </w:pPr>
    </w:p>
    <w:p w14:paraId="7ABDD4E8" w14:textId="3EDF939D" w:rsidR="00316113" w:rsidRDefault="00316113" w:rsidP="00316113">
      <w:pPr>
        <w:pStyle w:val="Prrafodelista"/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0EE201A7" wp14:editId="743E7601">
            <wp:simplePos x="0" y="0"/>
            <wp:positionH relativeFrom="column">
              <wp:posOffset>415290</wp:posOffset>
            </wp:positionH>
            <wp:positionV relativeFrom="paragraph">
              <wp:posOffset>35560</wp:posOffset>
            </wp:positionV>
            <wp:extent cx="4514850" cy="3386138"/>
            <wp:effectExtent l="0" t="0" r="0" b="5080"/>
            <wp:wrapNone/>
            <wp:docPr id="7" name="Imagen 7" descr="Una captura de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captura de pantalla de una computado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186" cy="33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40CED" w14:textId="4C1E9D65" w:rsidR="00316113" w:rsidRDefault="00316113" w:rsidP="00316113">
      <w:pPr>
        <w:pStyle w:val="Prrafodelista"/>
        <w:rPr>
          <w:noProof/>
          <w:lang w:val="es-ES"/>
        </w:rPr>
      </w:pPr>
    </w:p>
    <w:p w14:paraId="10555E23" w14:textId="4D7424FC" w:rsidR="00316113" w:rsidRDefault="00316113" w:rsidP="00316113">
      <w:pPr>
        <w:pStyle w:val="Prrafodelista"/>
        <w:rPr>
          <w:noProof/>
          <w:lang w:val="es-ES"/>
        </w:rPr>
      </w:pPr>
    </w:p>
    <w:p w14:paraId="181F8863" w14:textId="174E30A8" w:rsidR="00316113" w:rsidRDefault="00316113" w:rsidP="00316113">
      <w:pPr>
        <w:pStyle w:val="Prrafodelista"/>
        <w:rPr>
          <w:noProof/>
          <w:lang w:val="es-ES"/>
        </w:rPr>
      </w:pPr>
    </w:p>
    <w:p w14:paraId="3B78C3E5" w14:textId="2DFB1691" w:rsidR="00316113" w:rsidRDefault="00316113" w:rsidP="00316113">
      <w:pPr>
        <w:pStyle w:val="Prrafodelista"/>
        <w:rPr>
          <w:noProof/>
          <w:lang w:val="es-ES"/>
        </w:rPr>
      </w:pPr>
    </w:p>
    <w:p w14:paraId="51580A37" w14:textId="0C72A749" w:rsidR="00316113" w:rsidRDefault="00316113" w:rsidP="00316113">
      <w:pPr>
        <w:pStyle w:val="Prrafodelista"/>
        <w:rPr>
          <w:noProof/>
          <w:lang w:val="es-ES"/>
        </w:rPr>
      </w:pPr>
    </w:p>
    <w:p w14:paraId="6A875381" w14:textId="49867D8A" w:rsidR="00316113" w:rsidRDefault="00316113" w:rsidP="00316113">
      <w:pPr>
        <w:pStyle w:val="Prrafodelista"/>
        <w:rPr>
          <w:noProof/>
          <w:lang w:val="es-ES"/>
        </w:rPr>
      </w:pPr>
    </w:p>
    <w:p w14:paraId="2B89AFEA" w14:textId="3BCF5CD6" w:rsidR="00316113" w:rsidRDefault="00316113" w:rsidP="00316113">
      <w:pPr>
        <w:pStyle w:val="Prrafodelista"/>
        <w:rPr>
          <w:noProof/>
          <w:lang w:val="es-ES"/>
        </w:rPr>
      </w:pPr>
    </w:p>
    <w:p w14:paraId="3D71B124" w14:textId="24DA8214" w:rsidR="00316113" w:rsidRDefault="00316113" w:rsidP="00316113">
      <w:pPr>
        <w:pStyle w:val="Prrafodelista"/>
        <w:rPr>
          <w:noProof/>
          <w:lang w:val="es-ES"/>
        </w:rPr>
      </w:pPr>
    </w:p>
    <w:p w14:paraId="60C22164" w14:textId="45512234" w:rsidR="00316113" w:rsidRDefault="00316113" w:rsidP="00316113">
      <w:pPr>
        <w:pStyle w:val="Prrafodelista"/>
        <w:rPr>
          <w:noProof/>
          <w:lang w:val="es-ES"/>
        </w:rPr>
      </w:pPr>
    </w:p>
    <w:p w14:paraId="7FFC2772" w14:textId="22D40524" w:rsidR="00316113" w:rsidRDefault="00316113" w:rsidP="00316113">
      <w:pPr>
        <w:pStyle w:val="Prrafodelista"/>
        <w:rPr>
          <w:noProof/>
          <w:lang w:val="es-ES"/>
        </w:rPr>
      </w:pPr>
    </w:p>
    <w:p w14:paraId="28CDD7FA" w14:textId="03933FDF" w:rsidR="00316113" w:rsidRDefault="00316113" w:rsidP="00316113">
      <w:pPr>
        <w:pStyle w:val="Prrafodelista"/>
        <w:rPr>
          <w:noProof/>
          <w:lang w:val="es-ES"/>
        </w:rPr>
      </w:pPr>
    </w:p>
    <w:p w14:paraId="5D7831A5" w14:textId="23E40689" w:rsidR="00316113" w:rsidRDefault="00316113" w:rsidP="00316113">
      <w:pPr>
        <w:pStyle w:val="Prrafodelista"/>
        <w:rPr>
          <w:noProof/>
          <w:lang w:val="es-ES"/>
        </w:rPr>
      </w:pPr>
    </w:p>
    <w:p w14:paraId="3BBB587B" w14:textId="723AA90E" w:rsidR="00316113" w:rsidRDefault="00316113" w:rsidP="00316113">
      <w:pPr>
        <w:pStyle w:val="Prrafodelista"/>
        <w:rPr>
          <w:noProof/>
          <w:lang w:val="es-ES"/>
        </w:rPr>
      </w:pPr>
    </w:p>
    <w:p w14:paraId="792F9B7C" w14:textId="601C9F18" w:rsidR="00316113" w:rsidRDefault="00316113" w:rsidP="00316113">
      <w:pPr>
        <w:pStyle w:val="Prrafodelista"/>
        <w:rPr>
          <w:noProof/>
          <w:lang w:val="es-ES"/>
        </w:rPr>
      </w:pPr>
    </w:p>
    <w:p w14:paraId="16497F54" w14:textId="7080AE85" w:rsidR="00316113" w:rsidRDefault="00316113" w:rsidP="00316113">
      <w:pPr>
        <w:pStyle w:val="Prrafodelista"/>
        <w:rPr>
          <w:noProof/>
          <w:lang w:val="es-ES"/>
        </w:rPr>
      </w:pPr>
    </w:p>
    <w:p w14:paraId="38487718" w14:textId="51A3C0E3" w:rsidR="00316113" w:rsidRDefault="00316113" w:rsidP="00316113">
      <w:pPr>
        <w:pStyle w:val="Prrafodelista"/>
        <w:rPr>
          <w:noProof/>
          <w:lang w:val="es-ES"/>
        </w:rPr>
      </w:pPr>
    </w:p>
    <w:p w14:paraId="56BA674E" w14:textId="7B4A23CB" w:rsidR="00316113" w:rsidRDefault="00316113" w:rsidP="00316113">
      <w:pPr>
        <w:pStyle w:val="Prrafodelista"/>
        <w:rPr>
          <w:noProof/>
          <w:lang w:val="es-ES"/>
        </w:rPr>
      </w:pPr>
    </w:p>
    <w:p w14:paraId="2B493E32" w14:textId="353EC87B" w:rsidR="00316113" w:rsidRDefault="00316113" w:rsidP="00316113">
      <w:pPr>
        <w:pStyle w:val="Prrafodelista"/>
        <w:rPr>
          <w:noProof/>
          <w:lang w:val="es-ES"/>
        </w:rPr>
      </w:pPr>
    </w:p>
    <w:p w14:paraId="3FB92574" w14:textId="36616D12" w:rsidR="008C56CF" w:rsidRDefault="008C56CF" w:rsidP="00316113">
      <w:pPr>
        <w:pStyle w:val="Prrafodelista"/>
        <w:rPr>
          <w:noProof/>
          <w:lang w:val="es-ES"/>
        </w:rPr>
      </w:pPr>
    </w:p>
    <w:p w14:paraId="52A22D05" w14:textId="32A5FEB8" w:rsidR="00C239B1" w:rsidRDefault="00C239B1" w:rsidP="00316113">
      <w:pPr>
        <w:pStyle w:val="Prrafodelista"/>
        <w:rPr>
          <w:noProof/>
          <w:lang w:val="es-ES"/>
        </w:rPr>
      </w:pPr>
    </w:p>
    <w:p w14:paraId="2529B3E2" w14:textId="77777777" w:rsidR="00C239B1" w:rsidRDefault="00C239B1" w:rsidP="00316113">
      <w:pPr>
        <w:pStyle w:val="Prrafodelista"/>
        <w:rPr>
          <w:noProof/>
          <w:lang w:val="es-ES"/>
        </w:rPr>
      </w:pPr>
    </w:p>
    <w:p w14:paraId="3B5830D5" w14:textId="724A034E" w:rsidR="00316113" w:rsidRDefault="00316113" w:rsidP="00316113">
      <w:pPr>
        <w:pStyle w:val="Prrafodelista"/>
        <w:rPr>
          <w:noProof/>
          <w:lang w:val="es-ES"/>
        </w:rPr>
      </w:pPr>
    </w:p>
    <w:p w14:paraId="5DD23F3F" w14:textId="4947DE0B" w:rsidR="00316113" w:rsidRDefault="008C56CF" w:rsidP="00404BE8">
      <w:pPr>
        <w:pStyle w:val="Prrafodelista"/>
        <w:numPr>
          <w:ilvl w:val="0"/>
          <w:numId w:val="1"/>
        </w:numPr>
        <w:rPr>
          <w:noProof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430C8C5" wp14:editId="5F7EECC0">
            <wp:simplePos x="0" y="0"/>
            <wp:positionH relativeFrom="column">
              <wp:posOffset>1815465</wp:posOffset>
            </wp:positionH>
            <wp:positionV relativeFrom="paragraph">
              <wp:posOffset>-20320</wp:posOffset>
            </wp:positionV>
            <wp:extent cx="245399" cy="247650"/>
            <wp:effectExtent l="0" t="0" r="2540" b="0"/>
            <wp:wrapNone/>
            <wp:docPr id="8" name="Imagen 8" descr="Imagen que contiene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competencia de atletism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t>Al confirmar la apuesta           , se emitir</w:t>
      </w:r>
      <w:r w:rsidR="004D3C69">
        <w:rPr>
          <w:noProof/>
          <w:lang w:val="es-ES"/>
        </w:rPr>
        <w:t>á</w:t>
      </w:r>
      <w:r>
        <w:rPr>
          <w:noProof/>
          <w:lang w:val="es-ES"/>
        </w:rPr>
        <w:t xml:space="preserve"> el ticket con los n</w:t>
      </w:r>
      <w:r w:rsidR="004D3C69">
        <w:rPr>
          <w:noProof/>
          <w:lang w:val="es-ES"/>
        </w:rPr>
        <w:t>ú</w:t>
      </w:r>
      <w:r>
        <w:rPr>
          <w:noProof/>
          <w:lang w:val="es-ES"/>
        </w:rPr>
        <w:t>meros selecciona</w:t>
      </w:r>
      <w:r w:rsidR="004D3C69">
        <w:rPr>
          <w:noProof/>
          <w:lang w:val="es-ES"/>
        </w:rPr>
        <w:t>d</w:t>
      </w:r>
      <w:r>
        <w:rPr>
          <w:noProof/>
          <w:lang w:val="es-ES"/>
        </w:rPr>
        <w:t>os al azar.</w:t>
      </w:r>
    </w:p>
    <w:p w14:paraId="37055BC4" w14:textId="6E2368F8" w:rsidR="008C56CF" w:rsidRDefault="00C239B1" w:rsidP="008C56CF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457E4F2D" wp14:editId="69ABEE16">
            <wp:simplePos x="0" y="0"/>
            <wp:positionH relativeFrom="column">
              <wp:posOffset>739140</wp:posOffset>
            </wp:positionH>
            <wp:positionV relativeFrom="paragraph">
              <wp:posOffset>69850</wp:posOffset>
            </wp:positionV>
            <wp:extent cx="3381375" cy="2536031"/>
            <wp:effectExtent l="0" t="0" r="0" b="0"/>
            <wp:wrapNone/>
            <wp:docPr id="9" name="Imagen 9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Pizarra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81375" cy="253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56D2" w14:textId="60B786DD" w:rsidR="008C56CF" w:rsidRDefault="008C56CF" w:rsidP="008C56CF">
      <w:pPr>
        <w:rPr>
          <w:noProof/>
          <w:lang w:val="es-ES"/>
        </w:rPr>
      </w:pPr>
    </w:p>
    <w:p w14:paraId="5632742E" w14:textId="661D355F" w:rsidR="008C56CF" w:rsidRPr="008C56CF" w:rsidRDefault="008C56CF" w:rsidP="008C56CF">
      <w:pPr>
        <w:rPr>
          <w:noProof/>
          <w:lang w:val="es-ES"/>
        </w:rPr>
      </w:pPr>
    </w:p>
    <w:p w14:paraId="2AAFEB1D" w14:textId="2EA9D312" w:rsidR="00316113" w:rsidRDefault="00316113" w:rsidP="00316113">
      <w:pPr>
        <w:rPr>
          <w:noProof/>
          <w:lang w:val="es-ES"/>
        </w:rPr>
      </w:pPr>
    </w:p>
    <w:p w14:paraId="37875FFF" w14:textId="6D1F1F82" w:rsidR="00316113" w:rsidRDefault="00316113" w:rsidP="00316113">
      <w:pPr>
        <w:rPr>
          <w:noProof/>
          <w:lang w:val="es-ES"/>
        </w:rPr>
      </w:pPr>
    </w:p>
    <w:p w14:paraId="6BB406DD" w14:textId="4D256901" w:rsidR="00316113" w:rsidRPr="00316113" w:rsidRDefault="00316113" w:rsidP="00316113">
      <w:pPr>
        <w:rPr>
          <w:noProof/>
          <w:lang w:val="es-ES"/>
        </w:rPr>
      </w:pPr>
      <w:r w:rsidRPr="00316113">
        <w:rPr>
          <w:noProof/>
          <w:lang w:val="es-ES"/>
        </w:rPr>
        <w:t xml:space="preserve"> </w:t>
      </w:r>
    </w:p>
    <w:p w14:paraId="23EB0F24" w14:textId="4E49EDCF" w:rsidR="00316113" w:rsidRPr="00404BE8" w:rsidRDefault="00316113" w:rsidP="00316113">
      <w:pPr>
        <w:pStyle w:val="Prrafodelista"/>
        <w:rPr>
          <w:noProof/>
          <w:lang w:val="es-ES"/>
        </w:rPr>
      </w:pPr>
    </w:p>
    <w:p w14:paraId="3EB788E8" w14:textId="698DB3BC" w:rsidR="000F21DF" w:rsidRDefault="000F21DF">
      <w:pPr>
        <w:rPr>
          <w:noProof/>
          <w:lang w:val="es-ES"/>
        </w:rPr>
      </w:pPr>
    </w:p>
    <w:p w14:paraId="416DAF48" w14:textId="14728222" w:rsidR="000F21DF" w:rsidRDefault="000F21DF">
      <w:pPr>
        <w:rPr>
          <w:noProof/>
          <w:lang w:val="es-ES"/>
        </w:rPr>
      </w:pPr>
    </w:p>
    <w:p w14:paraId="51B723F5" w14:textId="77777777" w:rsidR="00C239B1" w:rsidRDefault="00C239B1">
      <w:pPr>
        <w:rPr>
          <w:lang w:val="es-ES"/>
        </w:rPr>
      </w:pPr>
    </w:p>
    <w:p w14:paraId="643CB1F4" w14:textId="03D9B310" w:rsidR="000853F1" w:rsidRDefault="000853F1">
      <w:pPr>
        <w:rPr>
          <w:lang w:val="es-ES"/>
        </w:rPr>
      </w:pPr>
      <w:r>
        <w:rPr>
          <w:lang w:val="es-ES"/>
        </w:rPr>
        <w:t>Las “Plantillas</w:t>
      </w:r>
      <w:r w:rsidR="00C239B1">
        <w:rPr>
          <w:lang w:val="es-ES"/>
        </w:rPr>
        <w:t>” definidas son las siguientes.</w:t>
      </w:r>
      <w:r>
        <w:rPr>
          <w:lang w:val="es-ES"/>
        </w:rPr>
        <w:t xml:space="preserve"> </w:t>
      </w:r>
    </w:p>
    <w:p w14:paraId="602D28A9" w14:textId="1F97411C" w:rsidR="000F21DF" w:rsidRDefault="00C239B1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493520B" wp14:editId="11913929">
            <wp:simplePos x="0" y="0"/>
            <wp:positionH relativeFrom="column">
              <wp:posOffset>5715</wp:posOffset>
            </wp:positionH>
            <wp:positionV relativeFrom="paragraph">
              <wp:posOffset>52705</wp:posOffset>
            </wp:positionV>
            <wp:extent cx="4533900" cy="4507243"/>
            <wp:effectExtent l="0" t="0" r="0" b="7620"/>
            <wp:wrapNone/>
            <wp:docPr id="10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10" cy="452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79BE8" w14:textId="1955DB6D" w:rsidR="000F21DF" w:rsidRDefault="000F21DF">
      <w:pPr>
        <w:rPr>
          <w:lang w:val="es-ES"/>
        </w:rPr>
      </w:pPr>
    </w:p>
    <w:p w14:paraId="06127604" w14:textId="1876E425" w:rsidR="000F21DF" w:rsidRDefault="000F21DF">
      <w:pPr>
        <w:rPr>
          <w:lang w:val="es-ES"/>
        </w:rPr>
      </w:pPr>
    </w:p>
    <w:p w14:paraId="58205BAD" w14:textId="785D1101" w:rsidR="000F21DF" w:rsidRDefault="000F21DF">
      <w:pPr>
        <w:rPr>
          <w:lang w:val="es-ES"/>
        </w:rPr>
      </w:pPr>
    </w:p>
    <w:p w14:paraId="32E9F61A" w14:textId="0075E583" w:rsidR="000F21DF" w:rsidRDefault="000F21DF">
      <w:pPr>
        <w:rPr>
          <w:lang w:val="es-ES"/>
        </w:rPr>
      </w:pPr>
    </w:p>
    <w:p w14:paraId="2A36526F" w14:textId="595889C9" w:rsidR="000F21DF" w:rsidRDefault="000F21DF">
      <w:pPr>
        <w:rPr>
          <w:lang w:val="es-ES"/>
        </w:rPr>
      </w:pPr>
    </w:p>
    <w:p w14:paraId="42674AAC" w14:textId="01C5FDB2" w:rsidR="000F21DF" w:rsidRDefault="000F21DF">
      <w:pPr>
        <w:rPr>
          <w:lang w:val="es-ES"/>
        </w:rPr>
      </w:pPr>
    </w:p>
    <w:p w14:paraId="4CE9E022" w14:textId="7F90D9B3" w:rsidR="00404BE8" w:rsidRDefault="00404BE8">
      <w:pPr>
        <w:rPr>
          <w:lang w:val="es-ES"/>
        </w:rPr>
      </w:pPr>
    </w:p>
    <w:p w14:paraId="4D4F164A" w14:textId="29CB4EB1" w:rsidR="000F21DF" w:rsidRDefault="000F21DF">
      <w:pPr>
        <w:rPr>
          <w:lang w:val="es-ES"/>
        </w:rPr>
      </w:pPr>
    </w:p>
    <w:p w14:paraId="023290FA" w14:textId="5A14458C" w:rsidR="000F21DF" w:rsidRDefault="000F21DF">
      <w:pPr>
        <w:rPr>
          <w:lang w:val="es-ES"/>
        </w:rPr>
      </w:pPr>
    </w:p>
    <w:p w14:paraId="6B48D606" w14:textId="6336A127" w:rsidR="000F21DF" w:rsidRDefault="000F21DF">
      <w:pPr>
        <w:rPr>
          <w:lang w:val="es-ES"/>
        </w:rPr>
      </w:pPr>
    </w:p>
    <w:p w14:paraId="2A85C06B" w14:textId="679884A3" w:rsidR="000F21DF" w:rsidRDefault="000F21DF">
      <w:pPr>
        <w:rPr>
          <w:lang w:val="es-ES"/>
        </w:rPr>
      </w:pPr>
    </w:p>
    <w:p w14:paraId="7CBBA9E6" w14:textId="436BA06F" w:rsidR="000F21DF" w:rsidRDefault="000F21DF">
      <w:pPr>
        <w:rPr>
          <w:lang w:val="es-ES"/>
        </w:rPr>
      </w:pPr>
    </w:p>
    <w:p w14:paraId="12F69EDD" w14:textId="1A394447" w:rsidR="00C239B1" w:rsidRDefault="00C239B1">
      <w:pPr>
        <w:rPr>
          <w:lang w:val="es-ES"/>
        </w:rPr>
      </w:pPr>
    </w:p>
    <w:p w14:paraId="21FD0FEB" w14:textId="04585FB9" w:rsidR="00C239B1" w:rsidRDefault="00C239B1">
      <w:pPr>
        <w:rPr>
          <w:lang w:val="es-ES"/>
        </w:rPr>
      </w:pPr>
    </w:p>
    <w:p w14:paraId="4D5CFC45" w14:textId="0346C886" w:rsidR="00C239B1" w:rsidRDefault="00C239B1">
      <w:pPr>
        <w:rPr>
          <w:lang w:val="es-ES"/>
        </w:rPr>
      </w:pPr>
    </w:p>
    <w:p w14:paraId="635E2FE6" w14:textId="5FA80489" w:rsidR="00AF7900" w:rsidRPr="00AF7900" w:rsidRDefault="00AF7900" w:rsidP="00AF7900">
      <w:pPr>
        <w:rPr>
          <w:color w:val="000000" w:themeColor="text1"/>
          <w:lang w:val="es-ES"/>
        </w:rPr>
      </w:pPr>
      <w:r>
        <w:rPr>
          <w:color w:val="FF0000"/>
          <w:lang w:val="es-ES"/>
        </w:rPr>
        <w:t xml:space="preserve">(*) - </w:t>
      </w:r>
      <w:r w:rsidRPr="00AF7900">
        <w:rPr>
          <w:color w:val="000000" w:themeColor="text1"/>
          <w:lang w:val="es-ES"/>
        </w:rPr>
        <w:t xml:space="preserve">Importe calculado jugando a una </w:t>
      </w:r>
      <w:r>
        <w:rPr>
          <w:color w:val="000000" w:themeColor="text1"/>
          <w:lang w:val="es-ES"/>
        </w:rPr>
        <w:t xml:space="preserve">sola </w:t>
      </w:r>
      <w:r w:rsidRPr="00AF7900">
        <w:rPr>
          <w:color w:val="000000" w:themeColor="text1"/>
          <w:lang w:val="es-ES"/>
        </w:rPr>
        <w:t>lotería y sin repeticiones en el extracto.</w:t>
      </w:r>
    </w:p>
    <w:p w14:paraId="3A9EB6B8" w14:textId="61A77A21" w:rsidR="00C239B1" w:rsidRPr="00AF7900" w:rsidRDefault="00C239B1" w:rsidP="00AF7900">
      <w:pPr>
        <w:spacing w:after="0"/>
        <w:rPr>
          <w:b/>
          <w:bCs/>
          <w:color w:val="000000" w:themeColor="text1"/>
          <w:lang w:val="es-ES"/>
        </w:rPr>
      </w:pPr>
      <w:r w:rsidRPr="00AF7900">
        <w:rPr>
          <w:b/>
          <w:bCs/>
          <w:color w:val="000000" w:themeColor="text1"/>
          <w:lang w:val="es-ES"/>
        </w:rPr>
        <w:t>Para tener en cuenta:</w:t>
      </w:r>
    </w:p>
    <w:p w14:paraId="16B3B91E" w14:textId="62E96A47" w:rsidR="00C239B1" w:rsidRDefault="00C239B1" w:rsidP="00C239B1">
      <w:pPr>
        <w:rPr>
          <w:lang w:val="es-ES"/>
        </w:rPr>
      </w:pPr>
      <w:r>
        <w:rPr>
          <w:lang w:val="es-ES"/>
        </w:rPr>
        <w:t xml:space="preserve">*- Las apuestas </w:t>
      </w:r>
      <w:r w:rsidR="00E17405">
        <w:rPr>
          <w:lang w:val="es-ES"/>
        </w:rPr>
        <w:t xml:space="preserve">realizadas </w:t>
      </w:r>
      <w:r>
        <w:rPr>
          <w:lang w:val="es-ES"/>
        </w:rPr>
        <w:t>se pueden cancelar dentro del tiempo estipulado para las Quinielas.</w:t>
      </w:r>
    </w:p>
    <w:p w14:paraId="6669849F" w14:textId="4FD0C62D" w:rsidR="00C239B1" w:rsidRPr="00C239B1" w:rsidRDefault="00C239B1" w:rsidP="00C239B1">
      <w:pPr>
        <w:rPr>
          <w:lang w:val="es-ES"/>
        </w:rPr>
      </w:pPr>
      <w:r>
        <w:rPr>
          <w:lang w:val="es-ES"/>
        </w:rPr>
        <w:lastRenderedPageBreak/>
        <w:t xml:space="preserve">*- </w:t>
      </w:r>
      <w:r w:rsidR="004D3C69">
        <w:rPr>
          <w:lang w:val="es-ES"/>
        </w:rPr>
        <w:t>Los tickets s</w:t>
      </w:r>
      <w:r>
        <w:rPr>
          <w:lang w:val="es-ES"/>
        </w:rPr>
        <w:t>e pueden repetir para cualquiera de las modalidades de Quiniela utilizando el lector de la máquina.</w:t>
      </w:r>
    </w:p>
    <w:sectPr w:rsidR="00C239B1" w:rsidRPr="00C239B1" w:rsidSect="00C239B1">
      <w:footerReference w:type="default" r:id="rId15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CEE1" w14:textId="77777777" w:rsidR="003B11B4" w:rsidRDefault="003B11B4" w:rsidP="00E17405">
      <w:pPr>
        <w:spacing w:after="0" w:line="240" w:lineRule="auto"/>
      </w:pPr>
      <w:r>
        <w:separator/>
      </w:r>
    </w:p>
  </w:endnote>
  <w:endnote w:type="continuationSeparator" w:id="0">
    <w:p w14:paraId="595E4254" w14:textId="77777777" w:rsidR="003B11B4" w:rsidRDefault="003B11B4" w:rsidP="00E1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5057" w14:textId="4543143F" w:rsidR="00E17405" w:rsidRDefault="00E1740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96C9EFC" wp14:editId="0D5E339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fc4f403893c7af0f8ad6ec2e" descr="{&quot;HashCode&quot;:13456444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F8399E" w14:textId="6B6212FC" w:rsidR="00E17405" w:rsidRPr="00E17405" w:rsidRDefault="00E17405" w:rsidP="00E1740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1740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Información Privada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C9EFC" id="_x0000_t202" coordsize="21600,21600" o:spt="202" path="m,l,21600r21600,l21600,xe">
              <v:stroke joinstyle="miter"/>
              <v:path gradientshapeok="t" o:connecttype="rect"/>
            </v:shapetype>
            <v:shape id="MSIPCMfc4f403893c7af0f8ad6ec2e" o:spid="_x0000_s1026" type="#_x0000_t202" alt="{&quot;HashCode&quot;:13456444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71F8399E" w14:textId="6B6212FC" w:rsidR="00E17405" w:rsidRPr="00E17405" w:rsidRDefault="00E17405" w:rsidP="00E1740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17405">
                      <w:rPr>
                        <w:rFonts w:ascii="Calibri" w:hAnsi="Calibri" w:cs="Calibri"/>
                        <w:color w:val="000000"/>
                        <w:sz w:val="20"/>
                      </w:rPr>
                      <w:t>Información Privada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9F307" w14:textId="77777777" w:rsidR="003B11B4" w:rsidRDefault="003B11B4" w:rsidP="00E17405">
      <w:pPr>
        <w:spacing w:after="0" w:line="240" w:lineRule="auto"/>
      </w:pPr>
      <w:r>
        <w:separator/>
      </w:r>
    </w:p>
  </w:footnote>
  <w:footnote w:type="continuationSeparator" w:id="0">
    <w:p w14:paraId="12026E74" w14:textId="77777777" w:rsidR="003B11B4" w:rsidRDefault="003B11B4" w:rsidP="00E17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30FC"/>
    <w:multiLevelType w:val="hybridMultilevel"/>
    <w:tmpl w:val="97701DEE"/>
    <w:lvl w:ilvl="0" w:tplc="16F88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2F27"/>
    <w:multiLevelType w:val="hybridMultilevel"/>
    <w:tmpl w:val="DE0E609C"/>
    <w:lvl w:ilvl="0" w:tplc="FB3E13A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C3397"/>
    <w:multiLevelType w:val="hybridMultilevel"/>
    <w:tmpl w:val="B61AB3B0"/>
    <w:lvl w:ilvl="0" w:tplc="F30817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934FD"/>
    <w:multiLevelType w:val="hybridMultilevel"/>
    <w:tmpl w:val="D74E7C48"/>
    <w:lvl w:ilvl="0" w:tplc="99BEA0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DF"/>
    <w:rsid w:val="000853F1"/>
    <w:rsid w:val="000F21DF"/>
    <w:rsid w:val="002F42DE"/>
    <w:rsid w:val="00316113"/>
    <w:rsid w:val="003B11B4"/>
    <w:rsid w:val="00404BE8"/>
    <w:rsid w:val="004574B4"/>
    <w:rsid w:val="004D3C69"/>
    <w:rsid w:val="00813464"/>
    <w:rsid w:val="008C56CF"/>
    <w:rsid w:val="00AF7900"/>
    <w:rsid w:val="00C239B1"/>
    <w:rsid w:val="00C771D6"/>
    <w:rsid w:val="00E1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685B9"/>
  <w15:chartTrackingRefBased/>
  <w15:docId w15:val="{3D26CA5B-F762-4B97-ADFE-76B30B87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4B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17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7405"/>
  </w:style>
  <w:style w:type="paragraph" w:styleId="Piedepgina">
    <w:name w:val="footer"/>
    <w:basedOn w:val="Normal"/>
    <w:link w:val="PiedepginaCar"/>
    <w:uiPriority w:val="99"/>
    <w:unhideWhenUsed/>
    <w:rsid w:val="00E17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Mosconi</dc:creator>
  <cp:keywords/>
  <dc:description/>
  <cp:lastModifiedBy>Alejandro Galvan</cp:lastModifiedBy>
  <cp:revision>5</cp:revision>
  <dcterms:created xsi:type="dcterms:W3CDTF">2023-07-25T14:13:00Z</dcterms:created>
  <dcterms:modified xsi:type="dcterms:W3CDTF">2023-07-25T16:14:00Z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5b89c4-10ef-4619-aae0-f7317c7587ef_Enabled">
    <vt:lpwstr>true</vt:lpwstr>
  </property>
  <property fmtid="{D5CDD505-2E9C-101B-9397-08002B2CF9AE}" pid="3" name="MSIP_Label_825b89c4-10ef-4619-aae0-f7317c7587ef_SetDate">
    <vt:lpwstr>2023-07-25T16:14:41Z</vt:lpwstr>
  </property>
  <property fmtid="{D5CDD505-2E9C-101B-9397-08002B2CF9AE}" pid="4" name="MSIP_Label_825b89c4-10ef-4619-aae0-f7317c7587ef_Method">
    <vt:lpwstr>Standard</vt:lpwstr>
  </property>
  <property fmtid="{D5CDD505-2E9C-101B-9397-08002B2CF9AE}" pid="5" name="MSIP_Label_825b89c4-10ef-4619-aae0-f7317c7587ef_Name">
    <vt:lpwstr>Información Privada</vt:lpwstr>
  </property>
  <property fmtid="{D5CDD505-2E9C-101B-9397-08002B2CF9AE}" pid="6" name="MSIP_Label_825b89c4-10ef-4619-aae0-f7317c7587ef_SiteId">
    <vt:lpwstr>59132fa3-6ab0-488a-a1b6-f8f96893d1b7</vt:lpwstr>
  </property>
  <property fmtid="{D5CDD505-2E9C-101B-9397-08002B2CF9AE}" pid="7" name="MSIP_Label_825b89c4-10ef-4619-aae0-f7317c7587ef_ActionId">
    <vt:lpwstr>bfbc9ecc-017e-49d1-ae66-d9db1f2bd93c</vt:lpwstr>
  </property>
  <property fmtid="{D5CDD505-2E9C-101B-9397-08002B2CF9AE}" pid="8" name="MSIP_Label_825b89c4-10ef-4619-aae0-f7317c7587ef_ContentBits">
    <vt:lpwstr>2</vt:lpwstr>
  </property>
</Properties>
</file>